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84" w:rsidRDefault="00185CA6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  <w:t>ОБЩЕСТВО С ОГРАНИЧЕННОЙ ОТВЕТСТВЕННОСТЬЮ</w:t>
      </w:r>
    </w:p>
    <w:p w:rsidR="00B86E84" w:rsidRDefault="00185CA6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«Звезда»</w:t>
      </w:r>
    </w:p>
    <w:p w:rsidR="00B86E84" w:rsidRDefault="00B86E84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</w:p>
    <w:tbl>
      <w:tblPr>
        <w:tblStyle w:val="af1"/>
        <w:tblW w:w="9638" w:type="dxa"/>
        <w:tblLayout w:type="fixed"/>
        <w:tblLook w:val="04A0" w:firstRow="1" w:lastRow="0" w:firstColumn="1" w:lastColumn="0" w:noHBand="0" w:noVBand="1"/>
      </w:tblPr>
      <w:tblGrid>
        <w:gridCol w:w="4744"/>
        <w:gridCol w:w="4894"/>
      </w:tblGrid>
      <w:tr w:rsidR="00B86E84">
        <w:trPr>
          <w:trHeight w:val="2882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B86E84" w:rsidRDefault="00185CA6">
            <w:pPr>
              <w:widowControl w:val="0"/>
              <w:tabs>
                <w:tab w:val="left" w:pos="284"/>
              </w:tabs>
              <w:suppressAutoHyphens w:val="0"/>
              <w:spacing w:line="360" w:lineRule="auto"/>
              <w:ind w:left="284" w:right="396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ОКПД2 62</w:t>
            </w:r>
          </w:p>
          <w:p w:rsidR="00B86E84" w:rsidRDefault="00B86E84">
            <w:pPr>
              <w:widowControl w:val="0"/>
              <w:suppressAutoHyphens w:val="0"/>
              <w:spacing w:line="360" w:lineRule="auto"/>
              <w:ind w:right="396"/>
              <w:jc w:val="center"/>
              <w:rPr>
                <w:rFonts w:hint="eastAsia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B86E84" w:rsidRPr="00185CA6" w:rsidRDefault="00185CA6">
            <w:pPr>
              <w:widowControl w:val="0"/>
              <w:suppressAutoHyphens w:val="0"/>
              <w:spacing w:line="360" w:lineRule="auto"/>
              <w:ind w:left="284" w:right="396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ОКС 35.080</w:t>
            </w:r>
          </w:p>
          <w:p w:rsidR="00B86E84" w:rsidRPr="00185CA6" w:rsidRDefault="00185CA6">
            <w:pPr>
              <w:widowControl w:val="0"/>
              <w:suppressAutoHyphens w:val="0"/>
              <w:spacing w:line="360" w:lineRule="auto"/>
              <w:ind w:left="284" w:right="396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УТВЕРЖДАЮ</w:t>
            </w:r>
          </w:p>
          <w:p w:rsidR="00B86E84" w:rsidRPr="00185CA6" w:rsidRDefault="00185CA6">
            <w:pPr>
              <w:widowControl w:val="0"/>
              <w:suppressAutoHyphens w:val="0"/>
              <w:spacing w:line="360" w:lineRule="auto"/>
              <w:ind w:left="284" w:right="396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Генеральный директор</w:t>
            </w:r>
          </w:p>
          <w:p w:rsidR="00B86E84" w:rsidRPr="00185CA6" w:rsidRDefault="00185CA6">
            <w:pPr>
              <w:widowControl w:val="0"/>
              <w:suppressAutoHyphens w:val="0"/>
              <w:spacing w:line="360" w:lineRule="auto"/>
              <w:ind w:left="284" w:right="396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ООО «Звезда»</w:t>
            </w:r>
          </w:p>
          <w:p w:rsidR="00B86E84" w:rsidRDefault="00185CA6">
            <w:pPr>
              <w:widowControl w:val="0"/>
              <w:suppressAutoHyphens w:val="0"/>
              <w:spacing w:line="360" w:lineRule="auto"/>
              <w:ind w:left="284" w:right="396" w:firstLine="132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____________ Мироненко Р.В.</w:t>
            </w:r>
          </w:p>
          <w:p w:rsidR="00B86E84" w:rsidRDefault="00185CA6">
            <w:pPr>
              <w:widowControl w:val="0"/>
              <w:suppressAutoHyphens w:val="0"/>
              <w:spacing w:line="360" w:lineRule="auto"/>
              <w:ind w:left="284" w:right="396" w:hanging="702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«___» ___________2022 г.</w:t>
            </w:r>
          </w:p>
          <w:p w:rsidR="00B86E84" w:rsidRDefault="00B86E84">
            <w:pPr>
              <w:widowControl w:val="0"/>
              <w:suppressAutoHyphens w:val="0"/>
              <w:spacing w:line="360" w:lineRule="auto"/>
              <w:ind w:right="396"/>
              <w:jc w:val="center"/>
              <w:rPr>
                <w:rFonts w:hint="eastAsia"/>
              </w:rPr>
            </w:pPr>
          </w:p>
        </w:tc>
      </w:tr>
    </w:tbl>
    <w:p w:rsidR="00B86E84" w:rsidRDefault="00B86E84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185CA6">
      <w:pPr>
        <w:suppressAutoHyphens w:val="0"/>
        <w:spacing w:after="120" w:line="360" w:lineRule="auto"/>
        <w:ind w:left="283" w:right="396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  <w:t>ПРОГРАММА ДЛЯ ЭВМ</w:t>
      </w:r>
    </w:p>
    <w:p w:rsidR="00B86E84" w:rsidRDefault="00050A7E">
      <w:pPr>
        <w:suppressAutoHyphens w:val="0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  <w:t>«</w:t>
      </w:r>
      <w:r w:rsidR="00185CA6"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  <w:t xml:space="preserve">хатсия «ЗВЕЗДА» </w:t>
      </w: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185CA6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Инструкция по запуску с использованием эмулятора</w:t>
      </w: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B86E84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86E84" w:rsidRDefault="00185CA6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2022</w:t>
      </w:r>
    </w:p>
    <w:p w:rsidR="00B86E84" w:rsidRDefault="00B86E84">
      <w:pPr>
        <w:rPr>
          <w:rFonts w:ascii="Open Sans" w:hAnsi="Open Sans" w:hint="eastAsia"/>
          <w:lang w:val="ru-RU"/>
        </w:rPr>
      </w:pPr>
    </w:p>
    <w:sdt>
      <w:sdtPr>
        <w:rPr>
          <w:rFonts w:ascii="Liberation Serif" w:eastAsia="SimSun" w:hAnsi="Liberation Serif" w:cs="Mangal"/>
          <w:color w:val="auto"/>
          <w:kern w:val="2"/>
          <w:sz w:val="24"/>
          <w:szCs w:val="21"/>
          <w:lang w:val="en-US" w:eastAsia="zh-CN" w:bidi="hi-IN"/>
        </w:rPr>
        <w:id w:val="1570692298"/>
        <w:docPartObj>
          <w:docPartGallery w:val="Table of Contents"/>
          <w:docPartUnique/>
        </w:docPartObj>
      </w:sdtPr>
      <w:sdtEndPr/>
      <w:sdtContent>
        <w:p w:rsidR="00B86E84" w:rsidRDefault="00185CA6">
          <w:pPr>
            <w:pStyle w:val="ae"/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</w:pPr>
          <w:r>
            <w:br w:type="page"/>
          </w:r>
          <w:r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  <w:lastRenderedPageBreak/>
            <w:t>СОДЕРЖАНИЕ</w:t>
          </w:r>
        </w:p>
        <w:p w:rsidR="00B86E84" w:rsidRDefault="00B86E84">
          <w:pPr>
            <w:rPr>
              <w:rFonts w:hint="eastAsia"/>
              <w:lang w:val="ru-RU" w:eastAsia="ru-RU" w:bidi="ar-SA"/>
            </w:rPr>
          </w:pPr>
        </w:p>
        <w:p w:rsidR="00B86E84" w:rsidRDefault="00185CA6">
          <w:pPr>
            <w:pStyle w:val="12"/>
            <w:tabs>
              <w:tab w:val="left" w:pos="480"/>
              <w:tab w:val="right" w:leader="dot" w:pos="9679"/>
            </w:tabs>
            <w:suppressAutoHyphens w:val="0"/>
            <w:spacing w:before="120" w:after="120"/>
            <w:rPr>
              <w:rStyle w:val="a3"/>
              <w:rFonts w:eastAsia="Times New Roman" w:cstheme="minorHAnsi"/>
              <w:b/>
              <w:bCs/>
              <w:caps/>
              <w:sz w:val="20"/>
              <w:szCs w:val="20"/>
            </w:rPr>
          </w:pPr>
          <w:r>
            <w:fldChar w:fldCharType="begin"/>
          </w:r>
          <w:r>
            <w:rPr>
              <w:rStyle w:val="IndexLink"/>
              <w:rFonts w:ascii="Calibri" w:eastAsia="Times New Roman" w:hAnsi="Calibri" w:cs="Calibri"/>
              <w:b/>
              <w:bCs/>
              <w:caps/>
              <w:webHidden/>
              <w:kern w:val="0"/>
              <w:sz w:val="20"/>
              <w:szCs w:val="20"/>
              <w:lang w:val="ru-RU" w:eastAsia="ru-RU" w:bidi="ar-SA"/>
            </w:rPr>
            <w:instrText>TOC \z \o "1-3" \u \h</w:instrText>
          </w:r>
          <w:r>
            <w:rPr>
              <w:rStyle w:val="IndexLink"/>
              <w:rFonts w:ascii="Calibri" w:eastAsia="Times New Roman" w:hAnsi="Calibri" w:cs="Calibri"/>
              <w:b/>
              <w:bCs/>
              <w:caps/>
              <w:kern w:val="0"/>
              <w:sz w:val="20"/>
              <w:szCs w:val="20"/>
              <w:lang w:val="ru-RU" w:eastAsia="ru-RU" w:bidi="ar-SA"/>
            </w:rPr>
            <w:fldChar w:fldCharType="separate"/>
          </w:r>
          <w:hyperlink w:anchor="_Toc74322604">
            <w:r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webHidden/>
                <w:kern w:val="0"/>
                <w:sz w:val="20"/>
                <w:szCs w:val="20"/>
                <w:lang w:val="ru-RU" w:eastAsia="ru-RU" w:bidi="ar-SA"/>
              </w:rPr>
              <w:t>1.</w:t>
            </w:r>
            <w:r>
              <w:rPr>
                <w:rStyle w:val="IndexLink"/>
                <w:rFonts w:eastAsia="Times New Roman" w:cstheme="minorHAnsi"/>
                <w:b/>
                <w:bCs/>
                <w:caps/>
                <w:sz w:val="20"/>
                <w:szCs w:val="20"/>
              </w:rPr>
              <w:tab/>
            </w:r>
            <w:r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kern w:val="0"/>
                <w:sz w:val="20"/>
                <w:szCs w:val="20"/>
                <w:lang w:val="ru-RU" w:eastAsia="ru-RU" w:bidi="ar-SA"/>
              </w:rPr>
              <w:t>ВВЕДЕНИЕ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_Toc74322604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kern w:val="0"/>
                <w:sz w:val="20"/>
                <w:szCs w:val="20"/>
                <w:lang w:val="ru-RU" w:eastAsia="ru-RU" w:bidi="ar-SA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B86E84" w:rsidRDefault="00050A7E">
          <w:pPr>
            <w:pStyle w:val="12"/>
            <w:tabs>
              <w:tab w:val="left" w:pos="480"/>
              <w:tab w:val="right" w:leader="dot" w:pos="9679"/>
            </w:tabs>
            <w:suppressAutoHyphens w:val="0"/>
            <w:spacing w:before="120" w:after="120"/>
            <w:rPr>
              <w:rFonts w:eastAsia="Times New Roman" w:cstheme="minorHAnsi"/>
              <w:b/>
              <w:bCs/>
              <w:caps/>
              <w:sz w:val="20"/>
              <w:szCs w:val="20"/>
            </w:rPr>
          </w:pPr>
          <w:hyperlink w:anchor="_Toc74322606">
            <w:r w:rsidR="00185CA6"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webHidden/>
                <w:kern w:val="0"/>
                <w:sz w:val="20"/>
                <w:szCs w:val="20"/>
                <w:lang w:val="ru-RU" w:eastAsia="ru-RU" w:bidi="ar-SA"/>
              </w:rPr>
              <w:t>2.</w:t>
            </w:r>
            <w:r w:rsidR="00185CA6">
              <w:rPr>
                <w:rStyle w:val="IndexLink"/>
                <w:rFonts w:eastAsia="Times New Roman" w:cstheme="minorHAnsi"/>
                <w:b/>
                <w:bCs/>
                <w:caps/>
                <w:sz w:val="20"/>
                <w:szCs w:val="20"/>
              </w:rPr>
              <w:tab/>
            </w:r>
            <w:r w:rsidR="00185CA6"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kern w:val="0"/>
                <w:sz w:val="20"/>
                <w:szCs w:val="20"/>
                <w:lang w:val="ru-RU" w:eastAsia="ru-RU" w:bidi="ar-SA"/>
              </w:rPr>
              <w:t>МАТЕРИАЛЬНО-ТЕХНИЧЕСКОЕ ОБЕСПЕЧЕНИЕ</w:t>
            </w:r>
            <w:r w:rsidR="00185CA6">
              <w:rPr>
                <w:webHidden/>
              </w:rPr>
              <w:fldChar w:fldCharType="begin"/>
            </w:r>
            <w:r w:rsidR="00185CA6">
              <w:rPr>
                <w:webHidden/>
              </w:rPr>
              <w:instrText>PAGEREF _Toc74322606 \h</w:instrText>
            </w:r>
            <w:r w:rsidR="00185CA6">
              <w:rPr>
                <w:webHidden/>
              </w:rPr>
            </w:r>
            <w:r w:rsidR="00185CA6">
              <w:rPr>
                <w:webHidden/>
              </w:rPr>
              <w:fldChar w:fldCharType="separate"/>
            </w:r>
            <w:r w:rsidR="00185CA6"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kern w:val="0"/>
                <w:sz w:val="20"/>
                <w:szCs w:val="20"/>
                <w:lang w:val="ru-RU" w:eastAsia="ru-RU" w:bidi="ar-SA"/>
              </w:rPr>
              <w:tab/>
              <w:t>4</w:t>
            </w:r>
            <w:r w:rsidR="00185CA6">
              <w:rPr>
                <w:webHidden/>
              </w:rPr>
              <w:fldChar w:fldCharType="end"/>
            </w:r>
          </w:hyperlink>
        </w:p>
        <w:p w:rsidR="00B86E84" w:rsidRDefault="00050A7E">
          <w:pPr>
            <w:pStyle w:val="12"/>
            <w:tabs>
              <w:tab w:val="left" w:pos="480"/>
              <w:tab w:val="right" w:leader="dot" w:pos="9679"/>
            </w:tabs>
            <w:suppressAutoHyphens w:val="0"/>
            <w:spacing w:before="120" w:after="120"/>
            <w:rPr>
              <w:rFonts w:eastAsia="Times New Roman" w:cstheme="minorHAnsi"/>
              <w:b/>
              <w:bCs/>
              <w:caps/>
              <w:sz w:val="20"/>
              <w:szCs w:val="20"/>
            </w:rPr>
          </w:pPr>
          <w:hyperlink w:anchor="_Toc74322607">
            <w:r w:rsidR="00185CA6"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webHidden/>
                <w:kern w:val="0"/>
                <w:sz w:val="20"/>
                <w:szCs w:val="20"/>
                <w:lang w:val="ru-RU" w:eastAsia="ru-RU" w:bidi="ar-SA"/>
              </w:rPr>
              <w:t>3.</w:t>
            </w:r>
            <w:r w:rsidR="00185CA6">
              <w:rPr>
                <w:rStyle w:val="IndexLink"/>
                <w:rFonts w:eastAsia="Times New Roman" w:cstheme="minorHAnsi"/>
                <w:b/>
                <w:bCs/>
                <w:caps/>
                <w:sz w:val="20"/>
                <w:szCs w:val="20"/>
              </w:rPr>
              <w:tab/>
            </w:r>
            <w:r w:rsidR="00185CA6"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kern w:val="0"/>
                <w:sz w:val="20"/>
                <w:szCs w:val="20"/>
                <w:lang w:val="ru-RU" w:eastAsia="ru-RU" w:bidi="ar-SA"/>
              </w:rPr>
              <w:t>Последовательность действий по запуску ПО с помощью программного эмулятора</w:t>
            </w:r>
            <w:r w:rsidR="00185CA6">
              <w:rPr>
                <w:webHidden/>
              </w:rPr>
              <w:fldChar w:fldCharType="begin"/>
            </w:r>
            <w:r w:rsidR="00185CA6">
              <w:rPr>
                <w:webHidden/>
              </w:rPr>
              <w:instrText>PAGEREF _Toc74322607 \h</w:instrText>
            </w:r>
            <w:r w:rsidR="00185CA6">
              <w:rPr>
                <w:webHidden/>
              </w:rPr>
            </w:r>
            <w:r w:rsidR="00185CA6">
              <w:rPr>
                <w:webHidden/>
              </w:rPr>
              <w:fldChar w:fldCharType="separate"/>
            </w:r>
            <w:r w:rsidR="00185CA6">
              <w:rPr>
                <w:rStyle w:val="IndexLink"/>
                <w:rFonts w:asciiTheme="minorHAnsi" w:eastAsia="Times New Roman" w:hAnsiTheme="minorHAnsi" w:cstheme="minorHAnsi"/>
                <w:b/>
                <w:bCs/>
                <w:caps/>
                <w:kern w:val="0"/>
                <w:sz w:val="20"/>
                <w:szCs w:val="20"/>
                <w:lang w:val="ru-RU" w:eastAsia="ru-RU" w:bidi="ar-SA"/>
              </w:rPr>
              <w:tab/>
              <w:t>5</w:t>
            </w:r>
            <w:r w:rsidR="00185CA6">
              <w:rPr>
                <w:webHidden/>
              </w:rPr>
              <w:fldChar w:fldCharType="end"/>
            </w:r>
          </w:hyperlink>
        </w:p>
        <w:p w:rsidR="00B86E84" w:rsidRDefault="00185CA6">
          <w:pPr>
            <w:pStyle w:val="12"/>
            <w:tabs>
              <w:tab w:val="left" w:pos="480"/>
              <w:tab w:val="right" w:leader="dot" w:pos="9679"/>
            </w:tabs>
            <w:suppressAutoHyphens w:val="0"/>
            <w:spacing w:before="120" w:after="120"/>
            <w:rPr>
              <w:rFonts w:hint="eastAsia"/>
            </w:rPr>
          </w:pPr>
          <w:r>
            <w:fldChar w:fldCharType="end"/>
          </w:r>
        </w:p>
      </w:sdtContent>
    </w:sdt>
    <w:p w:rsidR="00B86E84" w:rsidRDefault="00185CA6">
      <w:pPr>
        <w:rPr>
          <w:rFonts w:ascii="Open Sans" w:hAnsi="Open Sans" w:hint="eastAsia"/>
          <w:lang w:val="ru-RU"/>
        </w:rPr>
      </w:pPr>
      <w:r>
        <w:br w:type="page"/>
      </w:r>
    </w:p>
    <w:p w:rsidR="00B86E84" w:rsidRDefault="00185CA6">
      <w:pPr>
        <w:pStyle w:val="11"/>
        <w:ind w:left="1570" w:hanging="360"/>
      </w:pPr>
      <w:bookmarkStart w:id="0" w:name="_Toc74322604"/>
      <w:r>
        <w:lastRenderedPageBreak/>
        <w:t>1.</w:t>
      </w:r>
      <w:r>
        <w:tab/>
        <w:t>ВВЕДЕНИЕ</w:t>
      </w:r>
      <w:bookmarkEnd w:id="0"/>
    </w:p>
    <w:p w:rsidR="00B86E84" w:rsidRDefault="00185CA6">
      <w:pPr>
        <w:pStyle w:val="20"/>
        <w:tabs>
          <w:tab w:val="left" w:pos="1531"/>
        </w:tabs>
        <w:ind w:left="1531" w:hanging="681"/>
      </w:pPr>
      <w:bookmarkStart w:id="1" w:name="_Toc74321496"/>
      <w:bookmarkStart w:id="2" w:name="_Toc74321586"/>
      <w:bookmarkStart w:id="3" w:name="_Toc74322605"/>
      <w:r>
        <w:t>1.1.</w:t>
      </w:r>
      <w:r>
        <w:tab/>
        <w:t>Общие сведения</w:t>
      </w:r>
      <w:bookmarkEnd w:id="1"/>
      <w:bookmarkEnd w:id="2"/>
      <w:bookmarkEnd w:id="3"/>
    </w:p>
    <w:p w:rsidR="00B86E84" w:rsidRDefault="00185CA6">
      <w:pPr>
        <w:widowControl w:val="0"/>
        <w:tabs>
          <w:tab w:val="left" w:pos="1276"/>
          <w:tab w:val="left" w:pos="1985"/>
        </w:tabs>
        <w:suppressAutoHyphens w:val="0"/>
        <w:overflowPunct w:val="0"/>
        <w:spacing w:line="360" w:lineRule="auto"/>
        <w:ind w:left="567" w:right="396" w:firstLine="709"/>
        <w:jc w:val="both"/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 xml:space="preserve">В настоящей инструкции описано материально-техническое обеспечение и последовательность действий, необходимых для запуска </w:t>
      </w:r>
      <w:r w:rsidR="00050A7E"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>программы для ЭВМ</w:t>
      </w:r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>Хатсия</w:t>
      </w:r>
      <w:proofErr w:type="spellEnd"/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 xml:space="preserve"> «Звезда»» (</w:t>
      </w:r>
      <w:proofErr w:type="spellStart"/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eastAsia="ru-RU" w:bidi="ar-SA"/>
        </w:rPr>
        <w:t>Hatsya</w:t>
      </w:r>
      <w:proofErr w:type="spellEnd"/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 xml:space="preserve"> «</w:t>
      </w:r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eastAsia="ru-RU" w:bidi="ar-SA"/>
        </w:rPr>
        <w:t>Zvezda</w:t>
      </w:r>
      <w:r w:rsidR="00050A7E"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>», далее – Программа</w:t>
      </w:r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>) с помощью программного эмулятора.</w:t>
      </w:r>
    </w:p>
    <w:p w:rsidR="00B86E84" w:rsidRDefault="00B86E84">
      <w:pPr>
        <w:ind w:firstLine="850"/>
        <w:rPr>
          <w:rFonts w:ascii="Open Sans" w:hAnsi="Open Sans" w:hint="eastAsia"/>
          <w:lang w:val="ru-RU"/>
        </w:rPr>
      </w:pPr>
    </w:p>
    <w:p w:rsidR="00B86E84" w:rsidRDefault="00185CA6">
      <w:pPr>
        <w:pStyle w:val="11"/>
        <w:ind w:left="1570" w:hanging="360"/>
      </w:pPr>
      <w:bookmarkStart w:id="4" w:name="_Toc74322606"/>
      <w:r>
        <w:lastRenderedPageBreak/>
        <w:t>2.</w:t>
      </w:r>
      <w:r>
        <w:tab/>
        <w:t>МАТЕРИАЛЬНО-ТЕХНИЧЕСКОЕ ОБЕСПЕЧЕНИЕ</w:t>
      </w:r>
      <w:bookmarkEnd w:id="4"/>
    </w:p>
    <w:p w:rsidR="00B86E84" w:rsidRDefault="00050A7E">
      <w:pPr>
        <w:widowControl w:val="0"/>
        <w:tabs>
          <w:tab w:val="left" w:pos="1276"/>
          <w:tab w:val="left" w:pos="1985"/>
        </w:tabs>
        <w:suppressAutoHyphens w:val="0"/>
        <w:overflowPunct w:val="0"/>
        <w:spacing w:line="360" w:lineRule="auto"/>
        <w:ind w:left="567" w:right="396" w:firstLine="709"/>
        <w:jc w:val="both"/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>Запуск Программы</w:t>
      </w:r>
      <w:r w:rsidR="00185CA6"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 xml:space="preserve"> с помощью эмулятора осуществляется с использованием программно-аппаратного комплекса в следующей минимальной конфигурации:</w:t>
      </w:r>
    </w:p>
    <w:p w:rsidR="00B86E84" w:rsidRDefault="00185CA6">
      <w:pPr>
        <w:widowControl w:val="0"/>
        <w:tabs>
          <w:tab w:val="left" w:pos="1276"/>
          <w:tab w:val="left" w:pos="1985"/>
        </w:tabs>
        <w:suppressAutoHyphens w:val="0"/>
        <w:overflowPunct w:val="0"/>
        <w:spacing w:line="360" w:lineRule="auto"/>
        <w:ind w:left="567" w:right="396" w:firstLine="709"/>
        <w:jc w:val="both"/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>Рабочее место:</w:t>
      </w:r>
    </w:p>
    <w:p w:rsidR="00B86E84" w:rsidRDefault="00185CA6">
      <w:pPr>
        <w:numPr>
          <w:ilvl w:val="0"/>
          <w:numId w:val="1"/>
        </w:numPr>
        <w:suppressAutoHyphens w:val="0"/>
        <w:spacing w:line="360" w:lineRule="auto"/>
        <w:ind w:left="1985" w:right="396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ноутбук или персональный компьютер администратора с выходом в сеть Интернет, операционной системой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Ubuntu</w:t>
      </w: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20.04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LTS</w:t>
      </w: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, веб-браузером и программным эмулятором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u-RU" w:eastAsia="ru-RU" w:bidi="ar-SA"/>
        </w:rPr>
        <w:t>qemu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.</w:t>
      </w:r>
    </w:p>
    <w:p w:rsidR="00B86E84" w:rsidRDefault="00185CA6">
      <w:pPr>
        <w:pStyle w:val="11"/>
        <w:ind w:left="1570" w:hanging="360"/>
      </w:pPr>
      <w:bookmarkStart w:id="5" w:name="_Toc74322607"/>
      <w:r>
        <w:rPr>
          <w:bCs/>
          <w:caps w:val="0"/>
        </w:rPr>
        <w:lastRenderedPageBreak/>
        <w:t>3.</w:t>
      </w:r>
      <w:r>
        <w:rPr>
          <w:b w:val="0"/>
          <w:caps w:val="0"/>
        </w:rPr>
        <w:tab/>
      </w:r>
      <w:r>
        <w:t>Последовательность действий по запуску ПО с помощью программного эмулятора</w:t>
      </w:r>
      <w:bookmarkEnd w:id="5"/>
    </w:p>
    <w:p w:rsidR="00B86E84" w:rsidRDefault="00185CA6" w:rsidP="00050A7E">
      <w:pPr>
        <w:pStyle w:val="ad"/>
        <w:widowControl w:val="0"/>
        <w:numPr>
          <w:ilvl w:val="1"/>
          <w:numId w:val="2"/>
        </w:numPr>
        <w:tabs>
          <w:tab w:val="left" w:pos="1276"/>
          <w:tab w:val="left" w:pos="1985"/>
        </w:tabs>
        <w:overflowPunct w:val="0"/>
        <w:spacing w:line="360" w:lineRule="auto"/>
        <w:ind w:right="396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С помощью ноутбука или персонального компьютера администратора подключиться к сети Интернет, зайти на сайт ООО «Звезда» </w:t>
      </w:r>
      <w:hyperlink r:id="rId6" w:history="1">
        <w:r w:rsidR="00050A7E" w:rsidRPr="00930567">
          <w:rPr>
            <w:rStyle w:val="a3"/>
            <w:rFonts w:hint="eastAsia"/>
            <w:spacing w:val="2"/>
            <w:sz w:val="24"/>
            <w:szCs w:val="24"/>
            <w:shd w:val="clear" w:color="auto" w:fill="FFFFFF"/>
          </w:rPr>
          <w:t>https://www.zvezda.ltd/</w:t>
        </w:r>
      </w:hyperlink>
      <w:r w:rsidR="00050A7E">
        <w:rPr>
          <w:rFonts w:hint="eastAsia"/>
          <w:spacing w:val="2"/>
          <w:sz w:val="24"/>
          <w:szCs w:val="24"/>
          <w:shd w:val="clear" w:color="auto" w:fill="FFFFFF"/>
        </w:rPr>
        <w:t xml:space="preserve"> </w:t>
      </w:r>
      <w:bookmarkStart w:id="6" w:name="_GoBack"/>
      <w:bookmarkEnd w:id="6"/>
      <w:r>
        <w:rPr>
          <w:spacing w:val="2"/>
          <w:sz w:val="24"/>
          <w:szCs w:val="24"/>
          <w:shd w:val="clear" w:color="auto" w:fill="FFFFFF"/>
        </w:rPr>
        <w:t xml:space="preserve">и загрузить оттуда архив </w:t>
      </w:r>
      <w:proofErr w:type="spellStart"/>
      <w:r>
        <w:rPr>
          <w:b/>
          <w:bCs/>
          <w:spacing w:val="2"/>
          <w:sz w:val="24"/>
          <w:szCs w:val="24"/>
          <w:shd w:val="clear" w:color="auto" w:fill="FFFFFF"/>
          <w:lang w:val="en-US"/>
        </w:rPr>
        <w:t>hatsya</w:t>
      </w:r>
      <w:proofErr w:type="spellEnd"/>
      <w:r>
        <w:rPr>
          <w:b/>
          <w:bCs/>
          <w:spacing w:val="2"/>
          <w:sz w:val="24"/>
          <w:szCs w:val="24"/>
          <w:shd w:val="clear" w:color="auto" w:fill="FFFFFF"/>
        </w:rPr>
        <w:t>_zvezda_01_00_00.tar.gz</w:t>
      </w:r>
      <w:r>
        <w:rPr>
          <w:spacing w:val="2"/>
          <w:sz w:val="24"/>
          <w:szCs w:val="24"/>
          <w:shd w:val="clear" w:color="auto" w:fill="FFFFFF"/>
        </w:rPr>
        <w:t>. В этом архиве будут содержаться 2 файла:</w:t>
      </w:r>
    </w:p>
    <w:p w:rsidR="00B86E84" w:rsidRDefault="00185CA6">
      <w:pPr>
        <w:numPr>
          <w:ilvl w:val="0"/>
          <w:numId w:val="1"/>
        </w:numPr>
        <w:suppressAutoHyphens w:val="0"/>
        <w:spacing w:line="360" w:lineRule="auto"/>
        <w:ind w:left="1985" w:right="396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proofErr w:type="spellStart"/>
      <w:r>
        <w:rPr>
          <w:b/>
          <w:bCs/>
          <w:spacing w:val="2"/>
          <w:shd w:val="clear" w:color="auto" w:fill="FFFFFF"/>
        </w:rPr>
        <w:t>hatsya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u-RU" w:eastAsia="ru-RU" w:bidi="ar-SA"/>
        </w:rPr>
        <w:t>_zvezda_01_00_00.bin</w:t>
      </w: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– бинарный образ ПО, и </w:t>
      </w:r>
    </w:p>
    <w:p w:rsidR="00B86E84" w:rsidRDefault="00185CA6">
      <w:pPr>
        <w:numPr>
          <w:ilvl w:val="0"/>
          <w:numId w:val="1"/>
        </w:numPr>
        <w:suppressAutoHyphens w:val="0"/>
        <w:spacing w:line="360" w:lineRule="auto"/>
        <w:ind w:left="1985" w:right="396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ru-RU" w:eastAsia="ru-RU" w:bidi="ar-SA"/>
        </w:rPr>
        <w:t>readme.txt</w:t>
      </w: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– инструкция по запуску ПО с помощью программного эмулятора.</w:t>
      </w:r>
    </w:p>
    <w:p w:rsidR="00B86E84" w:rsidRDefault="00185CA6">
      <w:pPr>
        <w:pStyle w:val="ad"/>
        <w:widowControl w:val="0"/>
        <w:numPr>
          <w:ilvl w:val="1"/>
          <w:numId w:val="2"/>
        </w:numPr>
        <w:tabs>
          <w:tab w:val="left" w:pos="1276"/>
          <w:tab w:val="left" w:pos="1985"/>
        </w:tabs>
        <w:overflowPunct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Установить на ноутбуке или персональном компьютере администратора программный эмулятор </w:t>
      </w:r>
      <w:proofErr w:type="spellStart"/>
      <w:r>
        <w:rPr>
          <w:spacing w:val="2"/>
          <w:sz w:val="24"/>
          <w:szCs w:val="24"/>
          <w:shd w:val="clear" w:color="auto" w:fill="FFFFFF"/>
        </w:rPr>
        <w:t>qemu</w:t>
      </w:r>
      <w:proofErr w:type="spellEnd"/>
      <w:r>
        <w:rPr>
          <w:spacing w:val="2"/>
          <w:sz w:val="24"/>
          <w:szCs w:val="24"/>
          <w:shd w:val="clear" w:color="auto" w:fill="FFFFFF"/>
        </w:rPr>
        <w:t>:</w:t>
      </w:r>
    </w:p>
    <w:p w:rsidR="00B86E84" w:rsidRDefault="00185CA6">
      <w:pPr>
        <w:widowControl w:val="0"/>
        <w:tabs>
          <w:tab w:val="left" w:pos="1276"/>
          <w:tab w:val="left" w:pos="1985"/>
        </w:tabs>
        <w:suppressAutoHyphens w:val="0"/>
        <w:overflowPunct w:val="0"/>
        <w:spacing w:line="360" w:lineRule="auto"/>
        <w:ind w:left="567" w:right="396" w:hanging="27"/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</w:pP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sudo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 xml:space="preserve"> apt-get update</w:t>
      </w:r>
    </w:p>
    <w:p w:rsidR="00B86E84" w:rsidRDefault="00185CA6">
      <w:pPr>
        <w:widowControl w:val="0"/>
        <w:tabs>
          <w:tab w:val="left" w:pos="1276"/>
          <w:tab w:val="left" w:pos="1985"/>
        </w:tabs>
        <w:suppressAutoHyphens w:val="0"/>
        <w:overflowPunct w:val="0"/>
        <w:spacing w:line="360" w:lineRule="auto"/>
        <w:ind w:left="567" w:right="396" w:hanging="27"/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</w:pPr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sudo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 xml:space="preserve"> apt install </w:t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qemu-kvm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qemu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-system-arm</w:t>
      </w:r>
    </w:p>
    <w:p w:rsidR="00B86E84" w:rsidRDefault="00185CA6">
      <w:pPr>
        <w:pStyle w:val="ad"/>
        <w:widowControl w:val="0"/>
        <w:numPr>
          <w:ilvl w:val="1"/>
          <w:numId w:val="2"/>
        </w:numPr>
        <w:tabs>
          <w:tab w:val="left" w:pos="1276"/>
          <w:tab w:val="left" w:pos="1985"/>
        </w:tabs>
        <w:overflowPunct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Распаковать архив</w:t>
      </w:r>
    </w:p>
    <w:p w:rsidR="00B86E84" w:rsidRDefault="00185CA6">
      <w:pPr>
        <w:widowControl w:val="0"/>
        <w:tabs>
          <w:tab w:val="left" w:pos="1276"/>
          <w:tab w:val="left" w:pos="1985"/>
        </w:tabs>
        <w:suppressAutoHyphens w:val="0"/>
        <w:overflowPunct w:val="0"/>
        <w:spacing w:line="360" w:lineRule="auto"/>
        <w:ind w:left="567" w:right="396" w:hanging="27"/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</w:pPr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cd ~/Downloads</w:t>
      </w:r>
    </w:p>
    <w:p w:rsidR="00B86E84" w:rsidRDefault="00185CA6">
      <w:pPr>
        <w:widowControl w:val="0"/>
        <w:tabs>
          <w:tab w:val="left" w:pos="1276"/>
          <w:tab w:val="left" w:pos="1985"/>
        </w:tabs>
        <w:suppressAutoHyphens w:val="0"/>
        <w:overflowPunct w:val="0"/>
        <w:spacing w:line="360" w:lineRule="auto"/>
        <w:ind w:left="567" w:right="396" w:hanging="27"/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</w:pPr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tar -</w:t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>xzf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eastAsia="ru-RU" w:bidi="ar-SA"/>
        </w:rPr>
        <w:t xml:space="preserve"> hatsya_zvezda_01_00_00.tar.gz</w:t>
      </w:r>
    </w:p>
    <w:p w:rsidR="00B86E84" w:rsidRDefault="00185CA6">
      <w:pPr>
        <w:pStyle w:val="ad"/>
        <w:widowControl w:val="0"/>
        <w:numPr>
          <w:ilvl w:val="1"/>
          <w:numId w:val="2"/>
        </w:numPr>
        <w:tabs>
          <w:tab w:val="left" w:pos="1276"/>
          <w:tab w:val="left" w:pos="1985"/>
        </w:tabs>
        <w:overflowPunct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Запустить </w:t>
      </w:r>
      <w:proofErr w:type="spellStart"/>
      <w:r>
        <w:rPr>
          <w:spacing w:val="2"/>
          <w:sz w:val="24"/>
          <w:szCs w:val="24"/>
          <w:shd w:val="clear" w:color="auto" w:fill="FFFFFF"/>
        </w:rPr>
        <w:t>qemu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с образом ПО:</w:t>
      </w:r>
    </w:p>
    <w:p w:rsidR="00B86E84" w:rsidRDefault="00185CA6">
      <w:pPr>
        <w:widowControl w:val="0"/>
        <w:tabs>
          <w:tab w:val="left" w:pos="1276"/>
          <w:tab w:val="left" w:pos="1985"/>
        </w:tabs>
        <w:suppressAutoHyphens w:val="0"/>
        <w:overflowPunct w:val="0"/>
        <w:spacing w:line="360" w:lineRule="auto"/>
        <w:ind w:left="567" w:right="8" w:hanging="27"/>
        <w:rPr>
          <w:rFonts w:hint="eastAsia"/>
          <w:sz w:val="22"/>
          <w:szCs w:val="22"/>
        </w:rPr>
      </w:pPr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val="ru-RU" w:eastAsia="ru-RU" w:bidi="ar-SA"/>
        </w:rPr>
        <w:tab/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t>sudo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t>qemu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t xml:space="preserve">-system-arm -m 256 -M ast2500-evb -drive </w:t>
      </w:r>
      <w:r w:rsidRPr="00185CA6"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t>file=~/Downloads/</w:t>
      </w:r>
      <w:proofErr w:type="spellStart"/>
      <w:r w:rsidRPr="00185CA6"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t>hatsya</w:t>
      </w:r>
      <w:proofErr w:type="spellEnd"/>
      <w:r w:rsidRPr="00185CA6"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t>/hatsya_zvezda_01_00_00.bin</w:t>
      </w:r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t>,format=raw,</w:t>
      </w:r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br/>
        <w:t>if=</w:t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t>mtd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t xml:space="preserve"> -net </w:t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t>nic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t xml:space="preserve"> -net </w:t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t>user,hostfwd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t>=:127.0.0.1:2222-:22,</w:t>
      </w:r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br/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t>hostfwd</w:t>
      </w:r>
      <w:proofErr w:type="spellEnd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t>=:127.0.0.1:2443-:443,hostname=</w:t>
      </w:r>
      <w:proofErr w:type="spellStart"/>
      <w:r>
        <w:rPr>
          <w:rFonts w:asciiTheme="minorHAnsi" w:eastAsia="Times New Roman" w:hAnsiTheme="minorHAnsi" w:cs="Times New Roman"/>
          <w:b/>
          <w:bCs/>
          <w:i/>
          <w:spacing w:val="2"/>
          <w:kern w:val="0"/>
          <w:sz w:val="22"/>
          <w:szCs w:val="22"/>
          <w:shd w:val="clear" w:color="auto" w:fill="FFFFFF"/>
          <w:lang w:eastAsia="ru-RU" w:bidi="ar-SA"/>
        </w:rPr>
        <w:t>qemu</w:t>
      </w:r>
      <w:proofErr w:type="spellEnd"/>
    </w:p>
    <w:p w:rsidR="00B86E84" w:rsidRDefault="00185CA6">
      <w:pPr>
        <w:pStyle w:val="ad"/>
        <w:widowControl w:val="0"/>
        <w:numPr>
          <w:ilvl w:val="1"/>
          <w:numId w:val="2"/>
        </w:numPr>
        <w:tabs>
          <w:tab w:val="left" w:pos="1276"/>
          <w:tab w:val="left" w:pos="1985"/>
        </w:tabs>
        <w:overflowPunct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Подождать 2-3 минуты распаковки ядра и запуска всех сервисов</w:t>
      </w:r>
    </w:p>
    <w:p w:rsidR="00B86E84" w:rsidRDefault="00185CA6">
      <w:pPr>
        <w:pStyle w:val="ad"/>
        <w:widowControl w:val="0"/>
        <w:numPr>
          <w:ilvl w:val="1"/>
          <w:numId w:val="2"/>
        </w:numPr>
        <w:tabs>
          <w:tab w:val="left" w:pos="1276"/>
          <w:tab w:val="left" w:pos="1985"/>
        </w:tabs>
        <w:overflowPunct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В адресной строке веб-браузера ввести следующее:</w:t>
      </w:r>
    </w:p>
    <w:p w:rsidR="00B86E84" w:rsidRDefault="00050A7E">
      <w:pPr>
        <w:widowControl w:val="0"/>
        <w:tabs>
          <w:tab w:val="left" w:pos="1985"/>
        </w:tabs>
        <w:overflowPunct w:val="0"/>
        <w:spacing w:line="360" w:lineRule="auto"/>
        <w:ind w:left="630" w:right="396"/>
        <w:rPr>
          <w:rFonts w:asciiTheme="minorHAnsi" w:eastAsia="Times New Roman" w:hAnsiTheme="minorHAnsi" w:cs="Times New Roman"/>
          <w:b/>
          <w:bCs/>
          <w:i/>
          <w:spacing w:val="2"/>
          <w:kern w:val="0"/>
          <w:shd w:val="clear" w:color="auto" w:fill="FFFFFF"/>
          <w:lang w:val="ru-RU" w:eastAsia="ru-RU" w:bidi="ar-SA"/>
        </w:rPr>
      </w:pPr>
      <w:hyperlink r:id="rId7">
        <w:r w:rsidR="00185CA6">
          <w:rPr>
            <w:rFonts w:asciiTheme="minorHAnsi" w:eastAsia="Times New Roman" w:hAnsiTheme="minorHAnsi" w:cs="Times New Roman"/>
            <w:b/>
            <w:bCs/>
            <w:i/>
            <w:spacing w:val="2"/>
            <w:kern w:val="0"/>
            <w:shd w:val="clear" w:color="auto" w:fill="FFFFFF"/>
            <w:lang w:eastAsia="ru-RU" w:bidi="ar-SA"/>
          </w:rPr>
          <w:t>https</w:t>
        </w:r>
        <w:r w:rsidR="00185CA6">
          <w:rPr>
            <w:rFonts w:asciiTheme="minorHAnsi" w:eastAsia="Times New Roman" w:hAnsiTheme="minorHAnsi" w:cs="Times New Roman"/>
            <w:b/>
            <w:bCs/>
            <w:i/>
            <w:spacing w:val="2"/>
            <w:kern w:val="0"/>
            <w:shd w:val="clear" w:color="auto" w:fill="FFFFFF"/>
            <w:lang w:val="ru-RU" w:eastAsia="ru-RU" w:bidi="ar-SA"/>
          </w:rPr>
          <w:t>://127.0.0.1:2443/</w:t>
        </w:r>
      </w:hyperlink>
    </w:p>
    <w:p w:rsidR="00B86E84" w:rsidRDefault="00185CA6">
      <w:pPr>
        <w:widowControl w:val="0"/>
        <w:tabs>
          <w:tab w:val="left" w:pos="1276"/>
          <w:tab w:val="left" w:pos="1985"/>
        </w:tabs>
        <w:overflowPunct w:val="0"/>
        <w:spacing w:line="360" w:lineRule="auto"/>
        <w:ind w:left="1276" w:right="396"/>
        <w:jc w:val="both"/>
        <w:rPr>
          <w:rFonts w:hint="eastAsia"/>
          <w:spacing w:val="2"/>
          <w:shd w:val="clear" w:color="auto" w:fill="FFFFFF"/>
          <w:lang w:val="ru-RU"/>
        </w:rPr>
      </w:pPr>
      <w:r>
        <w:rPr>
          <w:spacing w:val="2"/>
          <w:shd w:val="clear" w:color="auto" w:fill="FFFFFF"/>
          <w:lang w:val="ru-RU"/>
        </w:rPr>
        <w:tab/>
        <w:t xml:space="preserve">принять предупреждение браузера о риске перехода на сайт с </w:t>
      </w:r>
      <w:proofErr w:type="spellStart"/>
      <w:r>
        <w:rPr>
          <w:spacing w:val="2"/>
          <w:shd w:val="clear" w:color="auto" w:fill="FFFFFF"/>
          <w:lang w:val="ru-RU"/>
        </w:rPr>
        <w:t>самоподписанным</w:t>
      </w:r>
      <w:proofErr w:type="spellEnd"/>
      <w:r>
        <w:rPr>
          <w:spacing w:val="2"/>
          <w:shd w:val="clear" w:color="auto" w:fill="FFFFFF"/>
          <w:lang w:val="ru-RU"/>
        </w:rPr>
        <w:t xml:space="preserve"> сертификатом</w:t>
      </w:r>
    </w:p>
    <w:p w:rsidR="00B86E84" w:rsidRDefault="00185CA6">
      <w:pPr>
        <w:pStyle w:val="ad"/>
        <w:widowControl w:val="0"/>
        <w:numPr>
          <w:ilvl w:val="1"/>
          <w:numId w:val="2"/>
        </w:numPr>
        <w:tabs>
          <w:tab w:val="left" w:pos="1276"/>
          <w:tab w:val="left" w:pos="1985"/>
        </w:tabs>
        <w:overflowPunct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В интерфейсе ПО ввести пароль </w:t>
      </w:r>
      <w:proofErr w:type="spellStart"/>
      <w:r>
        <w:rPr>
          <w:b/>
          <w:spacing w:val="2"/>
          <w:sz w:val="24"/>
          <w:szCs w:val="24"/>
          <w:shd w:val="clear" w:color="auto" w:fill="FFFFFF"/>
        </w:rPr>
        <w:t>root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и логин </w:t>
      </w:r>
      <w:proofErr w:type="spellStart"/>
      <w:r>
        <w:rPr>
          <w:b/>
          <w:spacing w:val="2"/>
          <w:sz w:val="24"/>
          <w:szCs w:val="24"/>
          <w:shd w:val="clear" w:color="auto" w:fill="FFFFFF"/>
        </w:rPr>
        <w:t>admin</w:t>
      </w:r>
      <w:proofErr w:type="spellEnd"/>
      <w:r>
        <w:rPr>
          <w:b/>
          <w:spacing w:val="2"/>
          <w:sz w:val="24"/>
          <w:szCs w:val="24"/>
          <w:shd w:val="clear" w:color="auto" w:fill="FFFFFF"/>
          <w:lang w:val="en-US"/>
        </w:rPr>
        <w:t>admin</w:t>
      </w:r>
    </w:p>
    <w:sectPr w:rsidR="00B86E8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erif CJK SC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Open Sans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6C3F"/>
    <w:multiLevelType w:val="multilevel"/>
    <w:tmpl w:val="03F05ECE"/>
    <w:lvl w:ilvl="0">
      <w:start w:val="1"/>
      <w:numFmt w:val="bullet"/>
      <w:lvlText w:val="-"/>
      <w:lvlJc w:val="left"/>
      <w:pPr>
        <w:tabs>
          <w:tab w:val="num" w:pos="0"/>
        </w:tabs>
        <w:ind w:left="235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1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D63828"/>
    <w:multiLevelType w:val="multilevel"/>
    <w:tmpl w:val="121ABF3A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420E57DD"/>
    <w:multiLevelType w:val="multilevel"/>
    <w:tmpl w:val="F5B4B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84"/>
    <w:rsid w:val="00050A7E"/>
    <w:rsid w:val="00185CA6"/>
    <w:rsid w:val="00B8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3091"/>
  <w15:docId w15:val="{3BF76D39-0987-4B78-BA0B-2B30E9C9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A0"/>
  </w:style>
  <w:style w:type="paragraph" w:styleId="1">
    <w:name w:val="heading 1"/>
    <w:basedOn w:val="a"/>
    <w:next w:val="a"/>
    <w:uiPriority w:val="9"/>
    <w:qFormat/>
    <w:rsid w:val="00667B60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C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05CB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0"/>
    <w:uiPriority w:val="9"/>
    <w:qFormat/>
    <w:rsid w:val="00667B60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customStyle="1" w:styleId="a4">
    <w:name w:val="Верхний колонтитул Знак"/>
    <w:basedOn w:val="a0"/>
    <w:uiPriority w:val="99"/>
    <w:qFormat/>
    <w:rsid w:val="00394EA1"/>
    <w:rPr>
      <w:szCs w:val="21"/>
    </w:rPr>
  </w:style>
  <w:style w:type="character" w:customStyle="1" w:styleId="a5">
    <w:name w:val="Нижний колонтитул Знак"/>
    <w:basedOn w:val="a0"/>
    <w:uiPriority w:val="99"/>
    <w:qFormat/>
    <w:rsid w:val="00394EA1"/>
    <w:rPr>
      <w:szCs w:val="21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styleId="3">
    <w:name w:val="toc 3"/>
    <w:basedOn w:val="a"/>
    <w:next w:val="a"/>
    <w:pPr>
      <w:tabs>
        <w:tab w:val="left" w:pos="3262"/>
        <w:tab w:val="right" w:leader="dot" w:pos="11623"/>
      </w:tabs>
      <w:spacing w:after="100"/>
      <w:ind w:left="851"/>
      <w:jc w:val="both"/>
    </w:pPr>
    <w:rPr>
      <w:rFonts w:ascii="Times New Roman" w:eastAsia="Noto Serif CJK SC" w:hAnsi="Times New Roman" w:cs="Times New Roman"/>
      <w:lang w:eastAsia="ru-RU"/>
    </w:rPr>
  </w:style>
  <w:style w:type="paragraph" w:styleId="2">
    <w:name w:val="toc 2"/>
    <w:basedOn w:val="a"/>
    <w:next w:val="a"/>
    <w:uiPriority w:val="39"/>
    <w:pPr>
      <w:tabs>
        <w:tab w:val="left" w:pos="1277"/>
        <w:tab w:val="right" w:leader="dot" w:pos="10490"/>
      </w:tabs>
      <w:spacing w:after="100"/>
      <w:ind w:left="284"/>
    </w:pPr>
    <w:rPr>
      <w:rFonts w:ascii="Times New Roman" w:eastAsia="Noto Serif CJK SC" w:hAnsi="Times New Roman" w:cs="Times New Roman"/>
      <w:lang w:eastAsia="ru-RU"/>
    </w:rPr>
  </w:style>
  <w:style w:type="paragraph" w:customStyle="1" w:styleId="ac">
    <w:name w:val="Текст в заданном формате"/>
    <w:basedOn w:val="a"/>
    <w:qFormat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1">
    <w:name w:val="ГС_Заголовок_1"/>
    <w:next w:val="a"/>
    <w:qFormat/>
    <w:rsid w:val="00A9089E"/>
    <w:pPr>
      <w:keepNext/>
      <w:pageBreakBefore/>
      <w:suppressAutoHyphens w:val="0"/>
      <w:spacing w:before="60" w:after="120"/>
      <w:outlineLvl w:val="0"/>
    </w:pPr>
    <w:rPr>
      <w:rFonts w:ascii="Times New Roman" w:eastAsia="Times New Roman" w:hAnsi="Times New Roman" w:cs="Times New Roman"/>
      <w:b/>
      <w:caps/>
      <w:kern w:val="0"/>
      <w:sz w:val="32"/>
      <w:lang w:val="ru-RU" w:eastAsia="ru-RU" w:bidi="ar-SA"/>
    </w:rPr>
  </w:style>
  <w:style w:type="paragraph" w:customStyle="1" w:styleId="20">
    <w:name w:val="ГС_Заголовок_2"/>
    <w:next w:val="a"/>
    <w:qFormat/>
    <w:rsid w:val="00A9089E"/>
    <w:pPr>
      <w:keepNext/>
      <w:suppressAutoHyphens w:val="0"/>
      <w:spacing w:before="240" w:after="120"/>
      <w:outlineLvl w:val="1"/>
    </w:pPr>
    <w:rPr>
      <w:rFonts w:ascii="Times New Roman" w:eastAsia="Times New Roman" w:hAnsi="Times New Roman" w:cs="Times New Roman"/>
      <w:b/>
      <w:kern w:val="0"/>
      <w:sz w:val="30"/>
      <w:lang w:val="ru-RU" w:eastAsia="ru-RU" w:bidi="ar-SA"/>
    </w:rPr>
  </w:style>
  <w:style w:type="paragraph" w:styleId="ad">
    <w:name w:val="List Paragraph"/>
    <w:basedOn w:val="a"/>
    <w:uiPriority w:val="34"/>
    <w:qFormat/>
    <w:rsid w:val="00C1186B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paragraph" w:styleId="ae">
    <w:name w:val="TOC Heading"/>
    <w:basedOn w:val="1"/>
    <w:next w:val="a"/>
    <w:uiPriority w:val="39"/>
    <w:unhideWhenUsed/>
    <w:qFormat/>
    <w:rsid w:val="00667B60"/>
    <w:pPr>
      <w:suppressAutoHyphens w:val="0"/>
      <w:spacing w:line="259" w:lineRule="auto"/>
    </w:pPr>
    <w:rPr>
      <w:rFonts w:cstheme="majorBidi"/>
      <w:kern w:val="0"/>
      <w:szCs w:val="32"/>
      <w:lang w:val="ru-RU" w:eastAsia="ru-RU" w:bidi="ar-SA"/>
    </w:rPr>
  </w:style>
  <w:style w:type="paragraph" w:styleId="12">
    <w:name w:val="toc 1"/>
    <w:basedOn w:val="a"/>
    <w:next w:val="a"/>
    <w:autoRedefine/>
    <w:uiPriority w:val="39"/>
    <w:unhideWhenUsed/>
    <w:rsid w:val="00667B60"/>
    <w:pPr>
      <w:spacing w:after="100"/>
    </w:pPr>
    <w:rPr>
      <w:szCs w:val="21"/>
    </w:rPr>
  </w:style>
  <w:style w:type="paragraph" w:customStyle="1" w:styleId="HeaderandFooter">
    <w:name w:val="Header and Footer"/>
    <w:basedOn w:val="a"/>
    <w:qFormat/>
  </w:style>
  <w:style w:type="paragraph" w:styleId="af">
    <w:name w:val="header"/>
    <w:basedOn w:val="a"/>
    <w:uiPriority w:val="99"/>
    <w:unhideWhenUsed/>
    <w:rsid w:val="00394EA1"/>
    <w:pPr>
      <w:tabs>
        <w:tab w:val="center" w:pos="4677"/>
        <w:tab w:val="right" w:pos="9355"/>
      </w:tabs>
    </w:pPr>
    <w:rPr>
      <w:szCs w:val="21"/>
    </w:rPr>
  </w:style>
  <w:style w:type="paragraph" w:styleId="af0">
    <w:name w:val="footer"/>
    <w:basedOn w:val="a"/>
    <w:uiPriority w:val="99"/>
    <w:unhideWhenUsed/>
    <w:rsid w:val="00394EA1"/>
    <w:pPr>
      <w:tabs>
        <w:tab w:val="center" w:pos="4677"/>
        <w:tab w:val="right" w:pos="9355"/>
      </w:tabs>
    </w:pPr>
    <w:rPr>
      <w:szCs w:val="21"/>
    </w:rPr>
  </w:style>
  <w:style w:type="table" w:styleId="af1">
    <w:name w:val="Table Grid"/>
    <w:basedOn w:val="a1"/>
    <w:uiPriority w:val="39"/>
    <w:rsid w:val="00BD7CAB"/>
    <w:rPr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27.0.0.1:24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vezda.lt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84B6-9ABF-4980-80C8-0C50F255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elgina</dc:creator>
  <dc:description/>
  <cp:lastModifiedBy>elgina</cp:lastModifiedBy>
  <cp:revision>3</cp:revision>
  <dcterms:created xsi:type="dcterms:W3CDTF">2022-02-21T11:39:00Z</dcterms:created>
  <dcterms:modified xsi:type="dcterms:W3CDTF">2022-03-11T07:27:00Z</dcterms:modified>
  <dc:language>en-US</dc:language>
</cp:coreProperties>
</file>